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329" w:rsidRPr="00650329" w:rsidRDefault="00650329" w:rsidP="00650329">
      <w:pPr>
        <w:shd w:val="clear" w:color="auto" w:fill="FFFFFF"/>
        <w:spacing w:after="390" w:line="450" w:lineRule="atLeast"/>
        <w:jc w:val="center"/>
        <w:rPr>
          <w:rFonts w:ascii="Script MT Bold" w:eastAsia="Times New Roman" w:hAnsi="Script MT Bold" w:cs="Times New Roman"/>
          <w:b/>
          <w:bCs/>
          <w:i/>
          <w:color w:val="222222"/>
          <w:sz w:val="96"/>
          <w:szCs w:val="96"/>
          <w:lang w:eastAsia="tr-TR"/>
        </w:rPr>
      </w:pPr>
      <w:bookmarkStart w:id="0" w:name="_GoBack"/>
      <w:bookmarkEnd w:id="0"/>
      <w:r w:rsidRPr="00650329">
        <w:rPr>
          <w:rFonts w:ascii="Cambria" w:eastAsia="Times New Roman" w:hAnsi="Cambria" w:cs="Cambria"/>
          <w:b/>
          <w:bCs/>
          <w:i/>
          <w:color w:val="222222"/>
          <w:sz w:val="96"/>
          <w:szCs w:val="96"/>
          <w:lang w:eastAsia="tr-TR"/>
        </w:rPr>
        <w:t>İş</w:t>
      </w:r>
      <w:r w:rsidRPr="00650329">
        <w:rPr>
          <w:rFonts w:ascii="Script MT Bold" w:eastAsia="Times New Roman" w:hAnsi="Script MT Bold" w:cs="Times New Roman"/>
          <w:b/>
          <w:bCs/>
          <w:i/>
          <w:color w:val="222222"/>
          <w:sz w:val="96"/>
          <w:szCs w:val="96"/>
          <w:lang w:eastAsia="tr-TR"/>
        </w:rPr>
        <w:t xml:space="preserve"> ve Meslek Eti</w:t>
      </w:r>
      <w:r w:rsidRPr="00650329">
        <w:rPr>
          <w:rFonts w:ascii="Cambria" w:eastAsia="Times New Roman" w:hAnsi="Cambria" w:cs="Cambria"/>
          <w:b/>
          <w:bCs/>
          <w:i/>
          <w:color w:val="222222"/>
          <w:sz w:val="96"/>
          <w:szCs w:val="96"/>
          <w:lang w:eastAsia="tr-TR"/>
        </w:rPr>
        <w:t>ğ</w:t>
      </w:r>
      <w:r w:rsidRPr="00650329">
        <w:rPr>
          <w:rFonts w:ascii="Script MT Bold" w:eastAsia="Times New Roman" w:hAnsi="Script MT Bold" w:cs="Times New Roman"/>
          <w:b/>
          <w:bCs/>
          <w:i/>
          <w:color w:val="222222"/>
          <w:sz w:val="96"/>
          <w:szCs w:val="96"/>
          <w:lang w:eastAsia="tr-TR"/>
        </w:rPr>
        <w:t>i</w:t>
      </w:r>
    </w:p>
    <w:p w:rsidR="0093790F" w:rsidRPr="0093790F" w:rsidRDefault="0093790F" w:rsidP="00650329">
      <w:pPr>
        <w:shd w:val="clear" w:color="auto" w:fill="FFFFFF"/>
        <w:spacing w:after="390" w:line="450" w:lineRule="atLeast"/>
        <w:ind w:firstLine="708"/>
        <w:rPr>
          <w:rFonts w:ascii="Verdana" w:eastAsia="Times New Roman" w:hAnsi="Verdana" w:cs="Times New Roman"/>
          <w:color w:val="222222"/>
          <w:sz w:val="24"/>
          <w:szCs w:val="24"/>
          <w:lang w:eastAsia="tr-TR"/>
        </w:rPr>
      </w:pPr>
      <w:r w:rsidRPr="0093790F">
        <w:rPr>
          <w:rFonts w:ascii="Verdana" w:eastAsia="Times New Roman" w:hAnsi="Verdana" w:cs="Times New Roman"/>
          <w:b/>
          <w:bCs/>
          <w:color w:val="222222"/>
          <w:sz w:val="24"/>
          <w:szCs w:val="24"/>
          <w:lang w:eastAsia="tr-TR"/>
        </w:rPr>
        <w:t>İş etiği</w:t>
      </w:r>
      <w:r w:rsidRPr="0093790F">
        <w:rPr>
          <w:rFonts w:ascii="Verdana" w:eastAsia="Times New Roman" w:hAnsi="Verdana" w:cs="Times New Roman"/>
          <w:color w:val="222222"/>
          <w:sz w:val="24"/>
          <w:szCs w:val="24"/>
          <w:lang w:eastAsia="tr-TR"/>
        </w:rPr>
        <w:t>, insanların iş ve günlük hayatlarında karakterlerine odaklanan, bireyin yaptığı işlerde kişisel olarak sorumluluk ve güvenilirliğini yansıtan kültürel normdur.</w:t>
      </w:r>
    </w:p>
    <w:p w:rsidR="0093790F" w:rsidRPr="0093790F" w:rsidRDefault="0093790F" w:rsidP="00650329">
      <w:pPr>
        <w:shd w:val="clear" w:color="auto" w:fill="FFFFFF"/>
        <w:spacing w:after="390" w:line="450" w:lineRule="atLeast"/>
        <w:ind w:firstLine="708"/>
        <w:rPr>
          <w:rFonts w:ascii="Verdana" w:eastAsia="Times New Roman" w:hAnsi="Verdana" w:cs="Times New Roman"/>
          <w:color w:val="222222"/>
          <w:sz w:val="24"/>
          <w:szCs w:val="24"/>
          <w:lang w:eastAsia="tr-TR"/>
        </w:rPr>
      </w:pPr>
      <w:r w:rsidRPr="0093790F">
        <w:rPr>
          <w:rFonts w:ascii="Verdana" w:eastAsia="Times New Roman" w:hAnsi="Verdana" w:cs="Times New Roman"/>
          <w:b/>
          <w:bCs/>
          <w:color w:val="222222"/>
          <w:sz w:val="24"/>
          <w:szCs w:val="24"/>
          <w:lang w:eastAsia="tr-TR"/>
        </w:rPr>
        <w:t>Meslek etiği</w:t>
      </w:r>
      <w:r w:rsidRPr="0093790F">
        <w:rPr>
          <w:rFonts w:ascii="Verdana" w:eastAsia="Times New Roman" w:hAnsi="Verdana" w:cs="Times New Roman"/>
          <w:color w:val="222222"/>
          <w:sz w:val="24"/>
          <w:szCs w:val="24"/>
          <w:lang w:eastAsia="tr-TR"/>
        </w:rPr>
        <w:t> ise belirli bir meslek grubuna ve mensubu olduğu üyelerine yönelik olarak mesleki rekabeti düzenleyen, kurallarla davranmaya zorlayan, kişisel eğilimlerini sınırlayan, uymayanları ve yetersiz kalanları meslekten  dışlayan mesleki ilkeler bütünüdür.</w:t>
      </w:r>
    </w:p>
    <w:p w:rsidR="0093790F" w:rsidRPr="0093790F" w:rsidRDefault="0093790F" w:rsidP="0093790F">
      <w:pPr>
        <w:shd w:val="clear" w:color="auto" w:fill="FFFFFF"/>
        <w:spacing w:before="450" w:after="300" w:line="570" w:lineRule="atLeast"/>
        <w:outlineLvl w:val="1"/>
        <w:rPr>
          <w:rFonts w:ascii="Verdana" w:eastAsia="Times New Roman" w:hAnsi="Verdana" w:cs="Times New Roman"/>
          <w:sz w:val="41"/>
          <w:szCs w:val="41"/>
          <w:lang w:eastAsia="tr-TR"/>
        </w:rPr>
      </w:pPr>
      <w:r w:rsidRPr="0093790F">
        <w:rPr>
          <w:rFonts w:ascii="Verdana" w:eastAsia="Times New Roman" w:hAnsi="Verdana" w:cs="Times New Roman"/>
          <w:b/>
          <w:bCs/>
          <w:sz w:val="36"/>
          <w:szCs w:val="36"/>
          <w:lang w:eastAsia="tr-TR"/>
        </w:rPr>
        <w:t>Olması gereken iş etiği prensipleri</w:t>
      </w:r>
    </w:p>
    <w:p w:rsidR="0093790F" w:rsidRPr="0093790F" w:rsidRDefault="00650329" w:rsidP="0093790F">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4"/>
          <w:szCs w:val="24"/>
          <w:lang w:eastAsia="tr-TR"/>
        </w:rPr>
      </w:pPr>
      <w:r w:rsidRPr="0093790F">
        <w:rPr>
          <w:rFonts w:ascii="Verdana" w:eastAsia="Times New Roman" w:hAnsi="Verdana" w:cs="Times New Roman"/>
          <w:b/>
          <w:bCs/>
          <w:color w:val="222222"/>
          <w:sz w:val="24"/>
          <w:szCs w:val="24"/>
          <w:lang w:eastAsia="tr-TR"/>
        </w:rPr>
        <w:t xml:space="preserve">Karakter: </w:t>
      </w:r>
      <w:r w:rsidRPr="00650329">
        <w:rPr>
          <w:rFonts w:ascii="Verdana" w:eastAsia="Times New Roman" w:hAnsi="Verdana" w:cs="Times New Roman"/>
          <w:bCs/>
          <w:color w:val="222222"/>
          <w:sz w:val="24"/>
          <w:szCs w:val="24"/>
          <w:lang w:eastAsia="tr-TR"/>
        </w:rPr>
        <w:t>Kişinin</w:t>
      </w:r>
      <w:r w:rsidR="0093790F" w:rsidRPr="0093790F">
        <w:rPr>
          <w:rFonts w:ascii="Verdana" w:eastAsia="Times New Roman" w:hAnsi="Verdana" w:cs="Times New Roman"/>
          <w:color w:val="222222"/>
          <w:sz w:val="24"/>
          <w:szCs w:val="24"/>
          <w:lang w:eastAsia="tr-TR"/>
        </w:rPr>
        <w:t xml:space="preserve"> sadakati, dürüstlüğü, güvenilirliği, disiplinli oluşu, sorumluk duygusu, dayanıklılığı ve girişkenliği gibi özelliklerini gösterir.</w:t>
      </w:r>
    </w:p>
    <w:p w:rsidR="0093790F" w:rsidRPr="0093790F" w:rsidRDefault="0093790F" w:rsidP="0093790F">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4"/>
          <w:szCs w:val="24"/>
          <w:lang w:eastAsia="tr-TR"/>
        </w:rPr>
      </w:pPr>
      <w:proofErr w:type="gramStart"/>
      <w:r w:rsidRPr="0093790F">
        <w:rPr>
          <w:rFonts w:ascii="Verdana" w:eastAsia="Times New Roman" w:hAnsi="Verdana" w:cs="Times New Roman"/>
          <w:b/>
          <w:bCs/>
          <w:color w:val="222222"/>
          <w:sz w:val="24"/>
          <w:szCs w:val="24"/>
          <w:lang w:eastAsia="tr-TR"/>
        </w:rPr>
        <w:t>Tutum :  </w:t>
      </w:r>
      <w:r w:rsidRPr="0093790F">
        <w:rPr>
          <w:rFonts w:ascii="Verdana" w:eastAsia="Times New Roman" w:hAnsi="Verdana" w:cs="Times New Roman"/>
          <w:color w:val="222222"/>
          <w:sz w:val="24"/>
          <w:szCs w:val="24"/>
          <w:lang w:eastAsia="tr-TR"/>
        </w:rPr>
        <w:t>Kişinin</w:t>
      </w:r>
      <w:proofErr w:type="gramEnd"/>
      <w:r w:rsidRPr="0093790F">
        <w:rPr>
          <w:rFonts w:ascii="Verdana" w:eastAsia="Times New Roman" w:hAnsi="Verdana" w:cs="Times New Roman"/>
          <w:color w:val="222222"/>
          <w:sz w:val="24"/>
          <w:szCs w:val="24"/>
          <w:lang w:eastAsia="tr-TR"/>
        </w:rPr>
        <w:t xml:space="preserve"> işe olan yaklaşımını gösterir. Özgüven ve beklentilerini ifade eder. Kişinin hedeflerine ulaşmasında izleyeceği yol haritasındaki davranış modeli hakkında önemli fikirler verir.</w:t>
      </w:r>
    </w:p>
    <w:p w:rsidR="0093790F" w:rsidRPr="0093790F" w:rsidRDefault="0093790F" w:rsidP="0093790F">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4"/>
          <w:szCs w:val="24"/>
          <w:lang w:eastAsia="tr-TR"/>
        </w:rPr>
      </w:pPr>
      <w:r w:rsidRPr="0093790F">
        <w:rPr>
          <w:rFonts w:ascii="Verdana" w:eastAsia="Times New Roman" w:hAnsi="Verdana" w:cs="Times New Roman"/>
          <w:b/>
          <w:bCs/>
          <w:color w:val="222222"/>
          <w:sz w:val="24"/>
          <w:szCs w:val="24"/>
          <w:lang w:eastAsia="tr-TR"/>
        </w:rPr>
        <w:t xml:space="preserve">İstikrar ve </w:t>
      </w:r>
      <w:proofErr w:type="gramStart"/>
      <w:r w:rsidRPr="0093790F">
        <w:rPr>
          <w:rFonts w:ascii="Verdana" w:eastAsia="Times New Roman" w:hAnsi="Verdana" w:cs="Times New Roman"/>
          <w:b/>
          <w:bCs/>
          <w:color w:val="222222"/>
          <w:sz w:val="24"/>
          <w:szCs w:val="24"/>
          <w:lang w:eastAsia="tr-TR"/>
        </w:rPr>
        <w:t>Devamlılık :</w:t>
      </w:r>
      <w:r w:rsidRPr="0093790F">
        <w:rPr>
          <w:rFonts w:ascii="Verdana" w:eastAsia="Times New Roman" w:hAnsi="Verdana" w:cs="Times New Roman"/>
          <w:color w:val="222222"/>
          <w:sz w:val="24"/>
          <w:szCs w:val="24"/>
          <w:lang w:eastAsia="tr-TR"/>
        </w:rPr>
        <w:t> Bu</w:t>
      </w:r>
      <w:proofErr w:type="gramEnd"/>
      <w:r w:rsidRPr="0093790F">
        <w:rPr>
          <w:rFonts w:ascii="Verdana" w:eastAsia="Times New Roman" w:hAnsi="Verdana" w:cs="Times New Roman"/>
          <w:color w:val="222222"/>
          <w:sz w:val="24"/>
          <w:szCs w:val="24"/>
          <w:lang w:eastAsia="tr-TR"/>
        </w:rPr>
        <w:t xml:space="preserve"> kavramlar yapılacak olan bireysel ve takım çalışmalarında gösterilecek disiplin ve başarı için önemlidir. Kişinin zaman planını yönetmesi ve </w:t>
      </w:r>
      <w:r w:rsidR="00650329" w:rsidRPr="0093790F">
        <w:rPr>
          <w:rFonts w:ascii="Verdana" w:eastAsia="Times New Roman" w:hAnsi="Verdana" w:cs="Times New Roman"/>
          <w:color w:val="222222"/>
          <w:sz w:val="24"/>
          <w:szCs w:val="24"/>
          <w:lang w:eastAsia="tr-TR"/>
        </w:rPr>
        <w:t>programlamalı</w:t>
      </w:r>
      <w:r w:rsidRPr="0093790F">
        <w:rPr>
          <w:rFonts w:ascii="Verdana" w:eastAsia="Times New Roman" w:hAnsi="Verdana" w:cs="Times New Roman"/>
          <w:color w:val="222222"/>
          <w:sz w:val="24"/>
          <w:szCs w:val="24"/>
          <w:lang w:eastAsia="tr-TR"/>
        </w:rPr>
        <w:t xml:space="preserve"> çalışmasının göstergesidir.</w:t>
      </w:r>
    </w:p>
    <w:p w:rsidR="0093790F" w:rsidRPr="0093790F" w:rsidRDefault="0093790F" w:rsidP="0093790F">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4"/>
          <w:szCs w:val="24"/>
          <w:lang w:eastAsia="tr-TR"/>
        </w:rPr>
      </w:pPr>
      <w:r w:rsidRPr="0093790F">
        <w:rPr>
          <w:rFonts w:ascii="Verdana" w:eastAsia="Times New Roman" w:hAnsi="Verdana" w:cs="Times New Roman"/>
          <w:b/>
          <w:bCs/>
          <w:color w:val="222222"/>
          <w:sz w:val="24"/>
          <w:szCs w:val="24"/>
          <w:lang w:eastAsia="tr-TR"/>
        </w:rPr>
        <w:t xml:space="preserve">Takım Çalışması ve </w:t>
      </w:r>
      <w:proofErr w:type="gramStart"/>
      <w:r w:rsidRPr="0093790F">
        <w:rPr>
          <w:rFonts w:ascii="Verdana" w:eastAsia="Times New Roman" w:hAnsi="Verdana" w:cs="Times New Roman"/>
          <w:b/>
          <w:bCs/>
          <w:color w:val="222222"/>
          <w:sz w:val="24"/>
          <w:szCs w:val="24"/>
          <w:lang w:eastAsia="tr-TR"/>
        </w:rPr>
        <w:t>İşbirliği : </w:t>
      </w:r>
      <w:r w:rsidRPr="0093790F">
        <w:rPr>
          <w:rFonts w:ascii="Verdana" w:eastAsia="Times New Roman" w:hAnsi="Verdana" w:cs="Times New Roman"/>
          <w:color w:val="222222"/>
          <w:sz w:val="24"/>
          <w:szCs w:val="24"/>
          <w:lang w:eastAsia="tr-TR"/>
        </w:rPr>
        <w:t>Kurumların</w:t>
      </w:r>
      <w:proofErr w:type="gramEnd"/>
      <w:r w:rsidRPr="0093790F">
        <w:rPr>
          <w:rFonts w:ascii="Verdana" w:eastAsia="Times New Roman" w:hAnsi="Verdana" w:cs="Times New Roman"/>
          <w:color w:val="222222"/>
          <w:sz w:val="24"/>
          <w:szCs w:val="24"/>
          <w:lang w:eastAsia="tr-TR"/>
        </w:rPr>
        <w:t xml:space="preserve"> başarısı için çalışanların takım halinde iş yapmalarının önemi büyüktür. Takım çalışması ile kişiler diğer kişilerin haklarına saygı duyarak iş birliği içinde iş yapabilmeyi öğrenirler.</w:t>
      </w:r>
    </w:p>
    <w:p w:rsidR="0093790F" w:rsidRPr="0093790F" w:rsidRDefault="0093790F" w:rsidP="0093790F">
      <w:pPr>
        <w:numPr>
          <w:ilvl w:val="0"/>
          <w:numId w:val="1"/>
        </w:numPr>
        <w:shd w:val="clear" w:color="auto" w:fill="FFFFFF"/>
        <w:spacing w:before="100" w:beforeAutospacing="1" w:after="150" w:line="240" w:lineRule="auto"/>
        <w:ind w:left="1035"/>
        <w:rPr>
          <w:rFonts w:ascii="Verdana" w:eastAsia="Times New Roman" w:hAnsi="Verdana" w:cs="Times New Roman"/>
          <w:color w:val="222222"/>
          <w:sz w:val="24"/>
          <w:szCs w:val="24"/>
          <w:lang w:eastAsia="tr-TR"/>
        </w:rPr>
      </w:pPr>
      <w:r w:rsidRPr="0093790F">
        <w:rPr>
          <w:rFonts w:ascii="Verdana" w:eastAsia="Times New Roman" w:hAnsi="Verdana" w:cs="Times New Roman"/>
          <w:b/>
          <w:bCs/>
          <w:color w:val="222222"/>
          <w:sz w:val="24"/>
          <w:szCs w:val="24"/>
          <w:lang w:eastAsia="tr-TR"/>
        </w:rPr>
        <w:t xml:space="preserve">Dış </w:t>
      </w:r>
      <w:proofErr w:type="gramStart"/>
      <w:r w:rsidRPr="0093790F">
        <w:rPr>
          <w:rFonts w:ascii="Verdana" w:eastAsia="Times New Roman" w:hAnsi="Verdana" w:cs="Times New Roman"/>
          <w:b/>
          <w:bCs/>
          <w:color w:val="222222"/>
          <w:sz w:val="24"/>
          <w:szCs w:val="24"/>
          <w:lang w:eastAsia="tr-TR"/>
        </w:rPr>
        <w:t>Görünüş :</w:t>
      </w:r>
      <w:r w:rsidRPr="0093790F">
        <w:rPr>
          <w:rFonts w:ascii="Verdana" w:eastAsia="Times New Roman" w:hAnsi="Verdana" w:cs="Times New Roman"/>
          <w:color w:val="222222"/>
          <w:sz w:val="24"/>
          <w:szCs w:val="24"/>
          <w:lang w:eastAsia="tr-TR"/>
        </w:rPr>
        <w:t> Kişinin</w:t>
      </w:r>
      <w:proofErr w:type="gramEnd"/>
      <w:r w:rsidRPr="0093790F">
        <w:rPr>
          <w:rFonts w:ascii="Verdana" w:eastAsia="Times New Roman" w:hAnsi="Verdana" w:cs="Times New Roman"/>
          <w:color w:val="222222"/>
          <w:sz w:val="24"/>
          <w:szCs w:val="24"/>
          <w:lang w:eastAsia="tr-TR"/>
        </w:rPr>
        <w:t xml:space="preserve"> dış görünüşü kendi tarzını gösteren ve başkalarına çok anlamlı mesajlar verir. Birisi hakkında ilk izlenim üç saniyede karşı tarafta algı oluşmasını sağlar. Bakımsız bir görünüş diğerlerinde iş yaşantında da benzer şekilde bakımsız olacağı izlenimi verir.</w:t>
      </w:r>
    </w:p>
    <w:p w:rsidR="0093790F" w:rsidRPr="0093790F" w:rsidRDefault="0093790F" w:rsidP="0093790F">
      <w:pPr>
        <w:numPr>
          <w:ilvl w:val="0"/>
          <w:numId w:val="1"/>
        </w:numPr>
        <w:shd w:val="clear" w:color="auto" w:fill="FFFFFF"/>
        <w:spacing w:before="100" w:beforeAutospacing="1" w:after="0" w:line="240" w:lineRule="auto"/>
        <w:ind w:left="1035"/>
        <w:rPr>
          <w:rFonts w:ascii="Verdana" w:eastAsia="Times New Roman" w:hAnsi="Verdana" w:cs="Times New Roman"/>
          <w:color w:val="222222"/>
          <w:sz w:val="24"/>
          <w:szCs w:val="24"/>
          <w:lang w:eastAsia="tr-TR"/>
        </w:rPr>
      </w:pPr>
      <w:proofErr w:type="gramStart"/>
      <w:r w:rsidRPr="0093790F">
        <w:rPr>
          <w:rFonts w:ascii="Verdana" w:eastAsia="Times New Roman" w:hAnsi="Verdana" w:cs="Times New Roman"/>
          <w:b/>
          <w:bCs/>
          <w:color w:val="222222"/>
          <w:sz w:val="24"/>
          <w:szCs w:val="24"/>
          <w:lang w:eastAsia="tr-TR"/>
        </w:rPr>
        <w:t>İletişim</w:t>
      </w:r>
      <w:r w:rsidRPr="0093790F">
        <w:rPr>
          <w:rFonts w:ascii="Verdana" w:eastAsia="Times New Roman" w:hAnsi="Verdana" w:cs="Times New Roman"/>
          <w:color w:val="222222"/>
          <w:sz w:val="24"/>
          <w:szCs w:val="24"/>
          <w:lang w:eastAsia="tr-TR"/>
        </w:rPr>
        <w:t> : Kişiler</w:t>
      </w:r>
      <w:proofErr w:type="gramEnd"/>
      <w:r w:rsidRPr="0093790F">
        <w:rPr>
          <w:rFonts w:ascii="Verdana" w:eastAsia="Times New Roman" w:hAnsi="Verdana" w:cs="Times New Roman"/>
          <w:color w:val="222222"/>
          <w:sz w:val="24"/>
          <w:szCs w:val="24"/>
          <w:lang w:eastAsia="tr-TR"/>
        </w:rPr>
        <w:t xml:space="preserve"> arasındaki sözlü ve sözsüz olarak ilişki kurak için kullanılan yöntemdir. </w:t>
      </w:r>
      <w:proofErr w:type="spellStart"/>
      <w:r w:rsidRPr="0093790F">
        <w:rPr>
          <w:rFonts w:ascii="Verdana" w:eastAsia="Times New Roman" w:hAnsi="Verdana" w:cs="Times New Roman"/>
          <w:color w:val="222222"/>
          <w:sz w:val="24"/>
          <w:szCs w:val="24"/>
          <w:lang w:eastAsia="tr-TR"/>
        </w:rPr>
        <w:t>Açıklılık</w:t>
      </w:r>
      <w:proofErr w:type="spellEnd"/>
      <w:r w:rsidRPr="0093790F">
        <w:rPr>
          <w:rFonts w:ascii="Verdana" w:eastAsia="Times New Roman" w:hAnsi="Verdana" w:cs="Times New Roman"/>
          <w:color w:val="222222"/>
          <w:sz w:val="24"/>
          <w:szCs w:val="24"/>
          <w:lang w:eastAsia="tr-TR"/>
        </w:rPr>
        <w:t>, odaklılık ve şeffaflık kişinin iletişimde kullandığı yöntemler arasındadır.</w:t>
      </w:r>
    </w:p>
    <w:p w:rsidR="0093790F" w:rsidRPr="0093790F" w:rsidRDefault="0093790F" w:rsidP="0093790F">
      <w:pPr>
        <w:shd w:val="clear" w:color="auto" w:fill="FFFFFF"/>
        <w:spacing w:after="390" w:line="450" w:lineRule="atLeast"/>
        <w:rPr>
          <w:rFonts w:ascii="Verdana" w:eastAsia="Times New Roman" w:hAnsi="Verdana" w:cs="Times New Roman"/>
          <w:color w:val="222222"/>
          <w:sz w:val="24"/>
          <w:szCs w:val="24"/>
          <w:lang w:eastAsia="tr-TR"/>
        </w:rPr>
      </w:pPr>
      <w:r w:rsidRPr="0093790F">
        <w:rPr>
          <w:rFonts w:ascii="Verdana" w:eastAsia="Times New Roman" w:hAnsi="Verdana" w:cs="Times New Roman"/>
          <w:color w:val="222222"/>
          <w:sz w:val="24"/>
          <w:szCs w:val="24"/>
          <w:lang w:eastAsia="tr-TR"/>
        </w:rPr>
        <w:lastRenderedPageBreak/>
        <w:t>Mesleki etik genel kabul görmüş ahlaki ilkelerle söz konusu olan mesleğe ait etik kurallar olarak ”mesleki davranış ilke ve standartları” adıyla yazılmasıdır.</w:t>
      </w:r>
    </w:p>
    <w:p w:rsidR="0093790F" w:rsidRPr="0093790F" w:rsidRDefault="0093790F" w:rsidP="0093790F">
      <w:pPr>
        <w:shd w:val="clear" w:color="auto" w:fill="FFFFFF"/>
        <w:spacing w:before="405" w:after="255" w:line="450" w:lineRule="atLeast"/>
        <w:outlineLvl w:val="2"/>
        <w:rPr>
          <w:rFonts w:ascii="Verdana" w:eastAsia="Times New Roman" w:hAnsi="Verdana" w:cs="Times New Roman"/>
          <w:sz w:val="33"/>
          <w:szCs w:val="33"/>
          <w:lang w:eastAsia="tr-TR"/>
        </w:rPr>
      </w:pPr>
      <w:r w:rsidRPr="0093790F">
        <w:rPr>
          <w:rFonts w:ascii="Verdana" w:eastAsia="Times New Roman" w:hAnsi="Verdana" w:cs="Times New Roman"/>
          <w:b/>
          <w:bCs/>
          <w:sz w:val="28"/>
          <w:szCs w:val="28"/>
          <w:lang w:eastAsia="tr-TR"/>
        </w:rPr>
        <w:t>Genel mesleki etik ilkeleri</w:t>
      </w:r>
    </w:p>
    <w:p w:rsidR="0093790F" w:rsidRPr="0093790F" w:rsidRDefault="0093790F" w:rsidP="0093790F">
      <w:pPr>
        <w:numPr>
          <w:ilvl w:val="0"/>
          <w:numId w:val="2"/>
        </w:numPr>
        <w:shd w:val="clear" w:color="auto" w:fill="FFFFFF"/>
        <w:spacing w:before="100" w:beforeAutospacing="1" w:after="150" w:line="240" w:lineRule="auto"/>
        <w:ind w:left="1035"/>
        <w:rPr>
          <w:rFonts w:ascii="Verdana" w:eastAsia="Times New Roman" w:hAnsi="Verdana" w:cs="Times New Roman"/>
          <w:color w:val="222222"/>
          <w:sz w:val="24"/>
          <w:szCs w:val="24"/>
          <w:lang w:eastAsia="tr-TR"/>
        </w:rPr>
      </w:pPr>
      <w:r w:rsidRPr="0093790F">
        <w:rPr>
          <w:rFonts w:ascii="Verdana" w:eastAsia="Times New Roman" w:hAnsi="Verdana" w:cs="Times New Roman"/>
          <w:b/>
          <w:bCs/>
          <w:color w:val="222222"/>
          <w:sz w:val="24"/>
          <w:szCs w:val="24"/>
          <w:lang w:eastAsia="tr-TR"/>
        </w:rPr>
        <w:t xml:space="preserve">Yasallık </w:t>
      </w:r>
      <w:proofErr w:type="gramStart"/>
      <w:r w:rsidRPr="0093790F">
        <w:rPr>
          <w:rFonts w:ascii="Verdana" w:eastAsia="Times New Roman" w:hAnsi="Verdana" w:cs="Times New Roman"/>
          <w:b/>
          <w:bCs/>
          <w:color w:val="222222"/>
          <w:sz w:val="24"/>
          <w:szCs w:val="24"/>
          <w:lang w:eastAsia="tr-TR"/>
        </w:rPr>
        <w:t>İlkesi : </w:t>
      </w:r>
      <w:r w:rsidRPr="0093790F">
        <w:rPr>
          <w:rFonts w:ascii="Verdana" w:eastAsia="Times New Roman" w:hAnsi="Verdana" w:cs="Times New Roman"/>
          <w:color w:val="222222"/>
          <w:sz w:val="24"/>
          <w:szCs w:val="24"/>
          <w:lang w:eastAsia="tr-TR"/>
        </w:rPr>
        <w:t>Günümüzde</w:t>
      </w:r>
      <w:proofErr w:type="gramEnd"/>
      <w:r w:rsidRPr="0093790F">
        <w:rPr>
          <w:rFonts w:ascii="Verdana" w:eastAsia="Times New Roman" w:hAnsi="Verdana" w:cs="Times New Roman"/>
          <w:color w:val="222222"/>
          <w:sz w:val="24"/>
          <w:szCs w:val="24"/>
          <w:lang w:eastAsia="tr-TR"/>
        </w:rPr>
        <w:t xml:space="preserve"> iş dünyasında geçerli olan yasal, mesleklerle ilgili kurallar, yönetmelikler ve standartlar bulunmaktadır. Bunlar iş dünyasında her türlü malın üretiminde ve çalışanların uyması gereken mesleki etik ilkelere karşılık gelmektedir.</w:t>
      </w:r>
    </w:p>
    <w:p w:rsidR="0093790F" w:rsidRPr="0093790F" w:rsidRDefault="0093790F" w:rsidP="0093790F">
      <w:pPr>
        <w:numPr>
          <w:ilvl w:val="0"/>
          <w:numId w:val="2"/>
        </w:numPr>
        <w:shd w:val="clear" w:color="auto" w:fill="FFFFFF"/>
        <w:spacing w:before="100" w:beforeAutospacing="1" w:after="150" w:line="240" w:lineRule="auto"/>
        <w:ind w:left="1035"/>
        <w:rPr>
          <w:rFonts w:ascii="Verdana" w:eastAsia="Times New Roman" w:hAnsi="Verdana" w:cs="Times New Roman"/>
          <w:color w:val="222222"/>
          <w:sz w:val="24"/>
          <w:szCs w:val="24"/>
          <w:lang w:eastAsia="tr-TR"/>
        </w:rPr>
      </w:pPr>
      <w:r w:rsidRPr="0093790F">
        <w:rPr>
          <w:rFonts w:ascii="Verdana" w:eastAsia="Times New Roman" w:hAnsi="Verdana" w:cs="Times New Roman"/>
          <w:b/>
          <w:bCs/>
          <w:color w:val="222222"/>
          <w:sz w:val="24"/>
          <w:szCs w:val="24"/>
          <w:lang w:eastAsia="tr-TR"/>
        </w:rPr>
        <w:t xml:space="preserve">Yeterlik </w:t>
      </w:r>
      <w:proofErr w:type="gramStart"/>
      <w:r w:rsidRPr="0093790F">
        <w:rPr>
          <w:rFonts w:ascii="Verdana" w:eastAsia="Times New Roman" w:hAnsi="Verdana" w:cs="Times New Roman"/>
          <w:b/>
          <w:bCs/>
          <w:color w:val="222222"/>
          <w:sz w:val="24"/>
          <w:szCs w:val="24"/>
          <w:lang w:eastAsia="tr-TR"/>
        </w:rPr>
        <w:t>İlkesi :</w:t>
      </w:r>
      <w:r w:rsidRPr="0093790F">
        <w:rPr>
          <w:rFonts w:ascii="Verdana" w:eastAsia="Times New Roman" w:hAnsi="Verdana" w:cs="Times New Roman"/>
          <w:color w:val="222222"/>
          <w:sz w:val="24"/>
          <w:szCs w:val="24"/>
          <w:lang w:eastAsia="tr-TR"/>
        </w:rPr>
        <w:t> İş</w:t>
      </w:r>
      <w:proofErr w:type="gramEnd"/>
      <w:r w:rsidRPr="0093790F">
        <w:rPr>
          <w:rFonts w:ascii="Verdana" w:eastAsia="Times New Roman" w:hAnsi="Verdana" w:cs="Times New Roman"/>
          <w:color w:val="222222"/>
          <w:sz w:val="24"/>
          <w:szCs w:val="24"/>
          <w:lang w:eastAsia="tr-TR"/>
        </w:rPr>
        <w:t xml:space="preserve"> dünyası teknoloji ve mesleki gelişmelerle birlikte yenilikler içermektedir. Bu yenilikleri takip ederek, iş hayatına adapte etmek ve kişinin kendisini güncel tutması önemlidir. Kişinin yetkinliğine göre iş dünyasında kişiye “</w:t>
      </w:r>
      <w:proofErr w:type="spellStart"/>
      <w:r w:rsidRPr="0093790F">
        <w:rPr>
          <w:rFonts w:ascii="Verdana" w:eastAsia="Times New Roman" w:hAnsi="Verdana" w:cs="Times New Roman"/>
          <w:color w:val="222222"/>
          <w:sz w:val="24"/>
          <w:szCs w:val="24"/>
          <w:lang w:eastAsia="tr-TR"/>
        </w:rPr>
        <w:t>uzman”,”yetkili</w:t>
      </w:r>
      <w:proofErr w:type="spellEnd"/>
      <w:r w:rsidRPr="0093790F">
        <w:rPr>
          <w:rFonts w:ascii="Verdana" w:eastAsia="Times New Roman" w:hAnsi="Verdana" w:cs="Times New Roman"/>
          <w:color w:val="222222"/>
          <w:sz w:val="24"/>
          <w:szCs w:val="24"/>
          <w:lang w:eastAsia="tr-TR"/>
        </w:rPr>
        <w:t>” veya “kıdemli uzman” gibi sıfatlar kazandırır. Ayrıca işi yapabilmek için kişinin yeterli olduğunu diploma ya da sertifikalar ile belgelenmektedir.</w:t>
      </w:r>
    </w:p>
    <w:p w:rsidR="0093790F" w:rsidRPr="0093790F" w:rsidRDefault="0093790F" w:rsidP="0093790F">
      <w:pPr>
        <w:numPr>
          <w:ilvl w:val="0"/>
          <w:numId w:val="2"/>
        </w:numPr>
        <w:shd w:val="clear" w:color="auto" w:fill="FFFFFF"/>
        <w:spacing w:before="100" w:beforeAutospacing="1" w:after="150" w:line="240" w:lineRule="auto"/>
        <w:ind w:left="1035"/>
        <w:rPr>
          <w:rFonts w:ascii="Verdana" w:eastAsia="Times New Roman" w:hAnsi="Verdana" w:cs="Times New Roman"/>
          <w:color w:val="222222"/>
          <w:sz w:val="24"/>
          <w:szCs w:val="24"/>
          <w:lang w:eastAsia="tr-TR"/>
        </w:rPr>
      </w:pPr>
      <w:r w:rsidRPr="0093790F">
        <w:rPr>
          <w:rFonts w:ascii="Verdana" w:eastAsia="Times New Roman" w:hAnsi="Verdana" w:cs="Times New Roman"/>
          <w:b/>
          <w:bCs/>
          <w:color w:val="222222"/>
          <w:sz w:val="24"/>
          <w:szCs w:val="24"/>
          <w:lang w:eastAsia="tr-TR"/>
        </w:rPr>
        <w:t xml:space="preserve">Doğruluk </w:t>
      </w:r>
      <w:proofErr w:type="gramStart"/>
      <w:r w:rsidRPr="0093790F">
        <w:rPr>
          <w:rFonts w:ascii="Verdana" w:eastAsia="Times New Roman" w:hAnsi="Verdana" w:cs="Times New Roman"/>
          <w:b/>
          <w:bCs/>
          <w:color w:val="222222"/>
          <w:sz w:val="24"/>
          <w:szCs w:val="24"/>
          <w:lang w:eastAsia="tr-TR"/>
        </w:rPr>
        <w:t>İlkesi :</w:t>
      </w:r>
      <w:r w:rsidRPr="0093790F">
        <w:rPr>
          <w:rFonts w:ascii="Verdana" w:eastAsia="Times New Roman" w:hAnsi="Verdana" w:cs="Times New Roman"/>
          <w:color w:val="222222"/>
          <w:sz w:val="24"/>
          <w:szCs w:val="24"/>
          <w:lang w:eastAsia="tr-TR"/>
        </w:rPr>
        <w:t> Kişinin</w:t>
      </w:r>
      <w:proofErr w:type="gramEnd"/>
      <w:r w:rsidRPr="0093790F">
        <w:rPr>
          <w:rFonts w:ascii="Verdana" w:eastAsia="Times New Roman" w:hAnsi="Verdana" w:cs="Times New Roman"/>
          <w:color w:val="222222"/>
          <w:sz w:val="24"/>
          <w:szCs w:val="24"/>
          <w:lang w:eastAsia="tr-TR"/>
        </w:rPr>
        <w:t xml:space="preserve"> güvenir ve doğru ifadelerle iş yaptığını işaret eden bir kavramdır. İş hayatında dürüst, eşit, tarafsız ve adil olmak, yalan söylememek, doğru davranışlarda bulunmak temel meslek etiğinin ilkelerindendir.</w:t>
      </w:r>
    </w:p>
    <w:p w:rsidR="0093790F" w:rsidRPr="0093790F" w:rsidRDefault="0093790F" w:rsidP="0093790F">
      <w:pPr>
        <w:numPr>
          <w:ilvl w:val="0"/>
          <w:numId w:val="2"/>
        </w:numPr>
        <w:shd w:val="clear" w:color="auto" w:fill="FFFFFF"/>
        <w:spacing w:before="100" w:beforeAutospacing="1" w:after="150" w:line="240" w:lineRule="auto"/>
        <w:ind w:left="1035"/>
        <w:rPr>
          <w:rFonts w:ascii="Verdana" w:eastAsia="Times New Roman" w:hAnsi="Verdana" w:cs="Times New Roman"/>
          <w:color w:val="222222"/>
          <w:sz w:val="24"/>
          <w:szCs w:val="24"/>
          <w:lang w:eastAsia="tr-TR"/>
        </w:rPr>
      </w:pPr>
      <w:r w:rsidRPr="0093790F">
        <w:rPr>
          <w:rFonts w:ascii="Verdana" w:eastAsia="Times New Roman" w:hAnsi="Verdana" w:cs="Times New Roman"/>
          <w:b/>
          <w:bCs/>
          <w:color w:val="222222"/>
          <w:sz w:val="24"/>
          <w:szCs w:val="24"/>
          <w:lang w:eastAsia="tr-TR"/>
        </w:rPr>
        <w:t xml:space="preserve">Güvenirlik </w:t>
      </w:r>
      <w:proofErr w:type="gramStart"/>
      <w:r w:rsidRPr="0093790F">
        <w:rPr>
          <w:rFonts w:ascii="Verdana" w:eastAsia="Times New Roman" w:hAnsi="Verdana" w:cs="Times New Roman"/>
          <w:b/>
          <w:bCs/>
          <w:color w:val="222222"/>
          <w:sz w:val="24"/>
          <w:szCs w:val="24"/>
          <w:lang w:eastAsia="tr-TR"/>
        </w:rPr>
        <w:t>İlkesi :</w:t>
      </w:r>
      <w:r w:rsidRPr="0093790F">
        <w:rPr>
          <w:rFonts w:ascii="Verdana" w:eastAsia="Times New Roman" w:hAnsi="Verdana" w:cs="Times New Roman"/>
          <w:color w:val="222222"/>
          <w:sz w:val="24"/>
          <w:szCs w:val="24"/>
          <w:lang w:eastAsia="tr-TR"/>
        </w:rPr>
        <w:t> Bütün</w:t>
      </w:r>
      <w:proofErr w:type="gramEnd"/>
      <w:r w:rsidRPr="0093790F">
        <w:rPr>
          <w:rFonts w:ascii="Verdana" w:eastAsia="Times New Roman" w:hAnsi="Verdana" w:cs="Times New Roman"/>
          <w:color w:val="222222"/>
          <w:sz w:val="24"/>
          <w:szCs w:val="24"/>
          <w:lang w:eastAsia="tr-TR"/>
        </w:rPr>
        <w:t xml:space="preserve"> işlerin kendine özgü kabul edilen etik değerleri ve ilkeleri bulunmaktadır. Mesleğe bağlı olan tüm üyeler bu etik değer ve ilkelere uyarak hareket etmek zorunluluğundadırlar. Aksi durumlarda meslek etiği ilkeleri devreye girerek yaptırımlar söz konusu olmaktadır.</w:t>
      </w:r>
    </w:p>
    <w:p w:rsidR="00D9000F" w:rsidRDefault="0093790F" w:rsidP="00C446D0">
      <w:pPr>
        <w:numPr>
          <w:ilvl w:val="0"/>
          <w:numId w:val="2"/>
        </w:numPr>
        <w:shd w:val="clear" w:color="auto" w:fill="FFFFFF"/>
        <w:spacing w:before="100" w:beforeAutospacing="1" w:after="0" w:line="240" w:lineRule="auto"/>
        <w:ind w:left="1035"/>
      </w:pPr>
      <w:r w:rsidRPr="0093790F">
        <w:rPr>
          <w:rFonts w:ascii="Verdana" w:eastAsia="Times New Roman" w:hAnsi="Verdana" w:cs="Times New Roman"/>
          <w:b/>
          <w:bCs/>
          <w:color w:val="222222"/>
          <w:sz w:val="24"/>
          <w:szCs w:val="24"/>
          <w:lang w:eastAsia="tr-TR"/>
        </w:rPr>
        <w:t xml:space="preserve">Mesleğe Bağlılık </w:t>
      </w:r>
      <w:proofErr w:type="gramStart"/>
      <w:r w:rsidRPr="0093790F">
        <w:rPr>
          <w:rFonts w:ascii="Verdana" w:eastAsia="Times New Roman" w:hAnsi="Verdana" w:cs="Times New Roman"/>
          <w:b/>
          <w:bCs/>
          <w:color w:val="222222"/>
          <w:sz w:val="24"/>
          <w:szCs w:val="24"/>
          <w:lang w:eastAsia="tr-TR"/>
        </w:rPr>
        <w:t>İlkesi :</w:t>
      </w:r>
      <w:r w:rsidRPr="0093790F">
        <w:rPr>
          <w:rFonts w:ascii="Verdana" w:eastAsia="Times New Roman" w:hAnsi="Verdana" w:cs="Times New Roman"/>
          <w:color w:val="222222"/>
          <w:sz w:val="24"/>
          <w:szCs w:val="24"/>
          <w:lang w:eastAsia="tr-TR"/>
        </w:rPr>
        <w:t> Kişinin</w:t>
      </w:r>
      <w:proofErr w:type="gramEnd"/>
      <w:r w:rsidRPr="0093790F">
        <w:rPr>
          <w:rFonts w:ascii="Verdana" w:eastAsia="Times New Roman" w:hAnsi="Verdana" w:cs="Times New Roman"/>
          <w:color w:val="222222"/>
          <w:sz w:val="24"/>
          <w:szCs w:val="24"/>
          <w:lang w:eastAsia="tr-TR"/>
        </w:rPr>
        <w:t xml:space="preserve"> mesleğini benimsemesi, mesleğin getirmiş olduğu etik ilkelere davranması ve işini en iyi şekilde yapması beklenmektedir. Bununla beraber kişinin sürekli kendini geliştirmesi ve eğitim </w:t>
      </w:r>
      <w:proofErr w:type="gramStart"/>
      <w:r w:rsidRPr="0093790F">
        <w:rPr>
          <w:rFonts w:ascii="Verdana" w:eastAsia="Times New Roman" w:hAnsi="Verdana" w:cs="Times New Roman"/>
          <w:color w:val="222222"/>
          <w:sz w:val="24"/>
          <w:szCs w:val="24"/>
          <w:lang w:eastAsia="tr-TR"/>
        </w:rPr>
        <w:t>imkanlarından</w:t>
      </w:r>
      <w:proofErr w:type="gramEnd"/>
      <w:r w:rsidRPr="0093790F">
        <w:rPr>
          <w:rFonts w:ascii="Verdana" w:eastAsia="Times New Roman" w:hAnsi="Verdana" w:cs="Times New Roman"/>
          <w:color w:val="222222"/>
          <w:sz w:val="24"/>
          <w:szCs w:val="24"/>
          <w:lang w:eastAsia="tr-TR"/>
        </w:rPr>
        <w:t xml:space="preserve"> yararlanması işine verdiği ciddiyeti göstermektedir. Tüm bu süreçler mesleğe bağlılığı göstermektedir.</w:t>
      </w:r>
    </w:p>
    <w:sectPr w:rsidR="00D90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11864"/>
    <w:multiLevelType w:val="multilevel"/>
    <w:tmpl w:val="CB7E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E2E76"/>
    <w:multiLevelType w:val="multilevel"/>
    <w:tmpl w:val="2FF2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0F"/>
    <w:rsid w:val="002E11AC"/>
    <w:rsid w:val="00650329"/>
    <w:rsid w:val="0093790F"/>
    <w:rsid w:val="00A35B61"/>
    <w:rsid w:val="00C82711"/>
    <w:rsid w:val="00CF7DE7"/>
    <w:rsid w:val="00D9000F"/>
    <w:rsid w:val="00F34513"/>
    <w:rsid w:val="00F72CD8"/>
    <w:rsid w:val="00FF3D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DA95A-F5B0-4AAB-B798-F3338BF7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4127">
      <w:bodyDiv w:val="1"/>
      <w:marLeft w:val="0"/>
      <w:marRight w:val="0"/>
      <w:marTop w:val="0"/>
      <w:marBottom w:val="0"/>
      <w:divBdr>
        <w:top w:val="none" w:sz="0" w:space="0" w:color="auto"/>
        <w:left w:val="none" w:sz="0" w:space="0" w:color="auto"/>
        <w:bottom w:val="none" w:sz="0" w:space="0" w:color="auto"/>
        <w:right w:val="none" w:sz="0" w:space="0" w:color="auto"/>
      </w:divBdr>
    </w:div>
    <w:div w:id="206362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Yonetici</cp:lastModifiedBy>
  <cp:revision>2</cp:revision>
  <dcterms:created xsi:type="dcterms:W3CDTF">2025-03-10T07:20:00Z</dcterms:created>
  <dcterms:modified xsi:type="dcterms:W3CDTF">2025-03-10T07:20:00Z</dcterms:modified>
</cp:coreProperties>
</file>